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14664" w:rsidR="00414664" w:rsidP="00414664" w:rsidRDefault="00414664" w14:paraId="b7fc96c" w14:textId="b7fc96c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414664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414664">
        <w:rPr>
          <w:rFonts w:eastAsia="Times New Roman" w:cs="Arial"/>
          <w:bCs/>
          <w:szCs w:val="24"/>
          <w:lang w:eastAsia="hr-HR"/>
        </w:rPr>
        <w:tab/>
      </w:r>
      <w:r w:rsidRPr="00414664">
        <w:rPr>
          <w:rFonts w:eastAsia="Times New Roman" w:cs="Arial"/>
          <w:bCs/>
          <w:szCs w:val="24"/>
          <w:lang w:eastAsia="hr-HR"/>
        </w:rPr>
        <w:tab/>
      </w:r>
      <w:r w:rsidRPr="00414664">
        <w:rPr>
          <w:rFonts w:eastAsia="Times New Roman" w:cs="Arial"/>
          <w:bCs/>
          <w:szCs w:val="24"/>
          <w:lang w:eastAsia="hr-HR"/>
        </w:rPr>
        <w:tab/>
      </w:r>
      <w:r w:rsidRPr="00414664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414664" w:rsidR="00414664" w:rsidP="00414664" w:rsidRDefault="00414664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414664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414664">
        <w:rPr>
          <w:rFonts w:eastAsia="Times New Roman" w:cs="Arial"/>
          <w:bCs/>
          <w:szCs w:val="24"/>
          <w:lang w:eastAsia="hr-HR"/>
        </w:rPr>
        <w:tab/>
      </w:r>
      <w:r w:rsidRPr="00414664">
        <w:rPr>
          <w:rFonts w:eastAsia="Times New Roman" w:cs="Arial"/>
          <w:bCs/>
          <w:szCs w:val="24"/>
          <w:lang w:eastAsia="hr-HR"/>
        </w:rPr>
        <w:tab/>
      </w:r>
      <w:r w:rsidRPr="00414664">
        <w:rPr>
          <w:rFonts w:eastAsia="Times New Roman" w:cs="Arial"/>
          <w:bCs/>
          <w:szCs w:val="24"/>
          <w:lang w:eastAsia="hr-HR"/>
        </w:rPr>
        <w:tab/>
      </w:r>
      <w:r w:rsidRPr="00414664">
        <w:rPr>
          <w:rFonts w:eastAsia="Times New Roman" w:cs="Arial"/>
          <w:bCs/>
          <w:szCs w:val="24"/>
          <w:lang w:eastAsia="hr-HR"/>
        </w:rPr>
        <w:tab/>
      </w:r>
      <w:r w:rsidRPr="00414664">
        <w:rPr>
          <w:rFonts w:eastAsia="Times New Roman" w:cs="Arial"/>
          <w:bCs/>
          <w:szCs w:val="24"/>
          <w:lang w:eastAsia="hr-HR"/>
        </w:rPr>
        <w:tab/>
      </w:r>
      <w:r w:rsidRPr="00414664">
        <w:rPr>
          <w:rFonts w:eastAsia="Times New Roman" w:cs="Arial"/>
          <w:bCs/>
          <w:szCs w:val="24"/>
          <w:lang w:eastAsia="hr-HR"/>
        </w:rPr>
        <w:tab/>
      </w:r>
    </w:p>
    <w:p w:rsidR="00355AD8" w:rsidP="00414664" w:rsidRDefault="00414664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414664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414664">
        <w:rPr>
          <w:rFonts w:eastAsia="Times New Roman" w:cs="Arial"/>
          <w:bCs/>
          <w:szCs w:val="24"/>
          <w:lang w:eastAsia="hr-HR"/>
        </w:rPr>
        <w:tab/>
      </w:r>
      <w:r w:rsidRPr="00414664">
        <w:rPr>
          <w:rFonts w:eastAsia="Times New Roman" w:cs="Arial"/>
          <w:bCs/>
          <w:szCs w:val="24"/>
          <w:lang w:eastAsia="hr-HR"/>
        </w:rPr>
        <w:tab/>
      </w:r>
      <w:r w:rsidRPr="00414664">
        <w:rPr>
          <w:rFonts w:eastAsia="Times New Roman" w:cs="Arial"/>
          <w:bCs/>
          <w:szCs w:val="24"/>
          <w:lang w:eastAsia="hr-HR"/>
        </w:rPr>
        <w:tab/>
      </w:r>
      <w:r w:rsidRPr="00414664">
        <w:rPr>
          <w:rFonts w:eastAsia="Times New Roman" w:cs="Arial"/>
          <w:bCs/>
          <w:szCs w:val="24"/>
          <w:lang w:eastAsia="hr-HR"/>
        </w:rPr>
        <w:tab/>
      </w:r>
      <w:r w:rsidRPr="00414664">
        <w:rPr>
          <w:rFonts w:eastAsia="Times New Roman" w:cs="Arial"/>
          <w:bCs/>
          <w:szCs w:val="24"/>
          <w:lang w:eastAsia="hr-HR"/>
        </w:rPr>
        <w:tab/>
      </w:r>
    </w:p>
    <w:p w:rsidRPr="00414664" w:rsidR="00414664" w:rsidP="00414664" w:rsidRDefault="00414664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414664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414664" w:rsidR="00414664" w:rsidP="00414664" w:rsidRDefault="00414664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414664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414664">
        <w:rPr>
          <w:rFonts w:eastAsia="Times New Roman" w:cs="Arial"/>
          <w:bCs/>
          <w:szCs w:val="24"/>
          <w:lang w:eastAsia="hr-HR"/>
        </w:rPr>
        <w:tab/>
      </w:r>
      <w:r w:rsidRPr="00414664">
        <w:rPr>
          <w:rFonts w:eastAsia="Times New Roman" w:cs="Arial"/>
          <w:bCs/>
          <w:szCs w:val="24"/>
          <w:lang w:eastAsia="hr-HR"/>
        </w:rPr>
        <w:tab/>
      </w:r>
      <w:r w:rsidRPr="00414664">
        <w:rPr>
          <w:rFonts w:eastAsia="Times New Roman" w:cs="Arial"/>
          <w:bCs/>
          <w:szCs w:val="24"/>
          <w:lang w:eastAsia="hr-HR"/>
        </w:rPr>
        <w:tab/>
      </w:r>
      <w:r w:rsidR="00D71F4D"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szCs w:val="24"/>
          <w:lang w:eastAsia="hr-HR"/>
        </w:rPr>
        <w:t>2 St-422</w:t>
      </w:r>
      <w:r w:rsidRPr="00414664">
        <w:rPr>
          <w:rFonts w:eastAsia="Times New Roman" w:cs="Arial"/>
          <w:bCs/>
          <w:szCs w:val="24"/>
          <w:lang w:eastAsia="hr-HR"/>
        </w:rPr>
        <w:t>/2023-</w:t>
      </w:r>
      <w:r w:rsidR="00D71F4D">
        <w:rPr>
          <w:rFonts w:eastAsia="Times New Roman" w:cs="Arial"/>
          <w:bCs/>
          <w:szCs w:val="24"/>
          <w:lang w:eastAsia="hr-HR"/>
        </w:rPr>
        <w:t>8</w:t>
      </w:r>
    </w:p>
    <w:p w:rsidR="00414664" w:rsidP="00414664" w:rsidRDefault="00414664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414664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414664" w:rsidR="00355AD8" w:rsidP="00414664" w:rsidRDefault="00355AD8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414664" w:rsidR="00414664" w:rsidP="00414664" w:rsidRDefault="0041466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414664">
        <w:rPr>
          <w:rFonts w:eastAsia="Times New Roman" w:cs="Arial"/>
          <w:bCs/>
          <w:szCs w:val="24"/>
          <w:lang w:eastAsia="hr-HR"/>
        </w:rPr>
        <w:t>Z A P I S N I K</w:t>
      </w:r>
    </w:p>
    <w:p w:rsidRPr="00A10CA9" w:rsidR="00414664" w:rsidP="00414664" w:rsidRDefault="0041466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A10CA9">
        <w:rPr>
          <w:rFonts w:eastAsia="Times New Roman" w:cs="Arial"/>
          <w:bCs/>
          <w:szCs w:val="24"/>
          <w:lang w:eastAsia="hr-HR"/>
        </w:rPr>
        <w:t xml:space="preserve">Od </w:t>
      </w:r>
      <w:r w:rsidRPr="00A10CA9" w:rsidR="00A10CA9">
        <w:rPr>
          <w:rFonts w:eastAsia="Times New Roman" w:cs="Arial"/>
          <w:bCs/>
          <w:szCs w:val="24"/>
          <w:lang w:eastAsia="hr-HR"/>
        </w:rPr>
        <w:t>27. studenog</w:t>
      </w:r>
      <w:r w:rsidRPr="00A10CA9">
        <w:rPr>
          <w:rFonts w:eastAsia="Times New Roman" w:cs="Arial"/>
          <w:bCs/>
          <w:szCs w:val="24"/>
          <w:lang w:eastAsia="hr-HR"/>
        </w:rPr>
        <w:t xml:space="preserve"> 2023.</w:t>
      </w:r>
    </w:p>
    <w:p w:rsidRPr="00A10CA9" w:rsidR="00414664" w:rsidP="00414664" w:rsidRDefault="0041466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A10CA9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A10CA9" w:rsidR="00414664" w:rsidP="00414664" w:rsidRDefault="0041466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A10CA9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A10CA9" w:rsidR="00414664" w:rsidP="00414664" w:rsidRDefault="0041466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A10CA9">
        <w:rPr>
          <w:rFonts w:cs="Arial"/>
          <w:szCs w:val="24"/>
        </w:rPr>
        <w:t>BENN TRGOVINA j.d.o.o., Pula, Ciscuttijeva ulica 20, OIB: 27390856021</w:t>
      </w:r>
    </w:p>
    <w:p w:rsidRPr="00A10CA9" w:rsidR="00414664" w:rsidP="00414664" w:rsidRDefault="00414664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A10CA9">
        <w:rPr>
          <w:rFonts w:eastAsia="Times New Roman" w:cs="Arial"/>
          <w:bCs/>
          <w:szCs w:val="24"/>
          <w:lang w:eastAsia="hr-HR"/>
        </w:rPr>
        <w:t xml:space="preserve">  </w:t>
      </w:r>
    </w:p>
    <w:p w:rsidR="00355AD8" w:rsidP="00414664" w:rsidRDefault="00355AD8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A10CA9" w:rsidR="00414664" w:rsidP="00414664" w:rsidRDefault="0041466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A10CA9">
        <w:rPr>
          <w:rFonts w:eastAsia="Times New Roman" w:cs="Arial"/>
          <w:bCs/>
          <w:szCs w:val="24"/>
          <w:lang w:eastAsia="hr-HR"/>
        </w:rPr>
        <w:t>OD SUDA NAZOČNI:</w:t>
      </w:r>
    </w:p>
    <w:p w:rsidRPr="00A10CA9" w:rsidR="00414664" w:rsidP="00414664" w:rsidRDefault="0041466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A10CA9">
        <w:rPr>
          <w:rFonts w:eastAsia="Times New Roman" w:cs="Arial"/>
          <w:bCs/>
          <w:szCs w:val="24"/>
          <w:lang w:eastAsia="hr-HR"/>
        </w:rPr>
        <w:t xml:space="preserve">Adrijana Labinjan Skok, stečajna sutkinja </w:t>
      </w:r>
    </w:p>
    <w:p w:rsidRPr="00A10CA9" w:rsidR="00414664" w:rsidP="00414664" w:rsidRDefault="0041466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A10CA9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A10CA9" w:rsidR="00414664" w:rsidP="00414664" w:rsidRDefault="0041466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A10CA9" w:rsidR="00414664" w:rsidP="00414664" w:rsidRDefault="0041466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A10CA9">
        <w:rPr>
          <w:rFonts w:eastAsia="Times New Roman" w:cs="Arial"/>
          <w:bCs/>
          <w:szCs w:val="24"/>
          <w:lang w:eastAsia="hr-HR"/>
        </w:rPr>
        <w:t>Početak u 9:00 sati. Ročište je javno.</w:t>
      </w:r>
    </w:p>
    <w:p w:rsidRPr="00414664" w:rsidR="00414664" w:rsidP="00414664" w:rsidRDefault="0041466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14664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355AD8" w:rsidR="00414664" w:rsidP="00414664" w:rsidRDefault="0041466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55AD8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355AD8" w:rsidR="00414664" w:rsidP="00414664" w:rsidRDefault="0041466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55AD8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355AD8" w:rsidR="00355AD8">
        <w:rPr>
          <w:rFonts w:eastAsia="Times New Roman" w:cs="Arial"/>
          <w:bCs/>
          <w:szCs w:val="24"/>
          <w:lang w:eastAsia="hr-HR"/>
        </w:rPr>
        <w:t>nitko</w:t>
      </w:r>
    </w:p>
    <w:p w:rsidRPr="00414664" w:rsidR="00414664" w:rsidP="00414664" w:rsidRDefault="0041466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A10CA9" w:rsidR="00414664" w:rsidP="00414664" w:rsidRDefault="0041466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14664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</w:t>
      </w:r>
      <w:r w:rsidRPr="00A10CA9">
        <w:rPr>
          <w:rFonts w:eastAsia="Times New Roman" w:cs="Arial"/>
          <w:bCs/>
          <w:szCs w:val="24"/>
          <w:lang w:eastAsia="hr-HR"/>
        </w:rPr>
        <w:t>objavljeno na e-Oglasnoj ploči sudova dana 1</w:t>
      </w:r>
      <w:r w:rsidRPr="00A10CA9" w:rsidR="00A10CA9">
        <w:rPr>
          <w:rFonts w:eastAsia="Times New Roman" w:cs="Arial"/>
          <w:bCs/>
          <w:szCs w:val="24"/>
          <w:lang w:eastAsia="hr-HR"/>
        </w:rPr>
        <w:t>8</w:t>
      </w:r>
      <w:r w:rsidRPr="00A10CA9">
        <w:rPr>
          <w:rFonts w:eastAsia="Times New Roman" w:cs="Arial"/>
          <w:bCs/>
          <w:szCs w:val="24"/>
          <w:lang w:eastAsia="hr-HR"/>
        </w:rPr>
        <w:t>.10.2023.</w:t>
      </w:r>
    </w:p>
    <w:p w:rsidRPr="00414664" w:rsidR="00414664" w:rsidP="00414664" w:rsidRDefault="00414664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A10CA9" w:rsidR="00414664" w:rsidP="00414664" w:rsidRDefault="00414664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414664">
        <w:rPr>
          <w:rFonts w:eastAsia="Times New Roman" w:cs="Arial"/>
          <w:szCs w:val="24"/>
          <w:lang w:eastAsia="hr-HR"/>
        </w:rPr>
        <w:t xml:space="preserve">Konstatira se da zastupnik dužnika po zakonu odnosno dužnik, do ovog ročišta nije dostavio sudu popis imovine i obveza dužnika, sukladno odredbi čl. 16. st. 3. u </w:t>
      </w:r>
      <w:r w:rsidRPr="00A10CA9">
        <w:rPr>
          <w:rFonts w:eastAsia="Times New Roman" w:cs="Arial"/>
          <w:szCs w:val="24"/>
          <w:lang w:eastAsia="hr-HR"/>
        </w:rPr>
        <w:t>vezi s čl. 17. Stečajnog zakona, a što mu je naloženo rješenjem ovog suda St-422/2023-5 od 1</w:t>
      </w:r>
      <w:r w:rsidRPr="00A10CA9" w:rsidR="00A10CA9">
        <w:rPr>
          <w:rFonts w:eastAsia="Times New Roman" w:cs="Arial"/>
          <w:szCs w:val="24"/>
          <w:lang w:eastAsia="hr-HR"/>
        </w:rPr>
        <w:t>8</w:t>
      </w:r>
      <w:r w:rsidRPr="00A10CA9">
        <w:rPr>
          <w:rFonts w:eastAsia="Times New Roman" w:cs="Arial"/>
          <w:szCs w:val="24"/>
          <w:lang w:eastAsia="hr-HR"/>
        </w:rPr>
        <w:t xml:space="preserve">. listopada 2023. </w:t>
      </w:r>
    </w:p>
    <w:p w:rsidRPr="00414664" w:rsidR="00414664" w:rsidP="00414664" w:rsidRDefault="00414664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14664" w:rsidR="00414664" w:rsidP="00414664" w:rsidRDefault="00414664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14664" w:rsidR="00414664" w:rsidP="00414664" w:rsidRDefault="0041466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14664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414664" w:rsidR="00414664" w:rsidP="00414664" w:rsidRDefault="0041466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414664">
        <w:rPr>
          <w:rFonts w:eastAsia="Times New Roman" w:cs="Arial"/>
          <w:bCs/>
          <w:szCs w:val="24"/>
          <w:lang w:eastAsia="hr-HR"/>
        </w:rPr>
        <w:t>r j e š e nj e</w:t>
      </w:r>
    </w:p>
    <w:p w:rsidRPr="00414664" w:rsidR="00414664" w:rsidP="00414664" w:rsidRDefault="00414664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414664" w:rsidR="00414664" w:rsidP="00414664" w:rsidRDefault="00414664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414664">
        <w:rPr>
          <w:rFonts w:eastAsia="Times New Roman" w:cs="Arial"/>
          <w:szCs w:val="24"/>
          <w:lang w:eastAsia="hr-HR"/>
        </w:rPr>
        <w:t>Odluka će biti donesena u pisanom obliku.</w:t>
      </w:r>
    </w:p>
    <w:p w:rsidRPr="00414664" w:rsidR="00414664" w:rsidP="00414664" w:rsidRDefault="00414664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414664" w:rsidR="00414664" w:rsidP="00414664" w:rsidRDefault="00414664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414664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414664" w:rsidR="00414664" w:rsidP="00414664" w:rsidRDefault="00414664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414664" w:rsidR="00414664" w:rsidP="00414664" w:rsidRDefault="00414664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414664" w:rsidR="00414664" w:rsidP="00414664" w:rsidRDefault="00414664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414664">
        <w:rPr>
          <w:rFonts w:eastAsia="Times New Roman" w:cs="Arial"/>
          <w:szCs w:val="24"/>
          <w:lang w:eastAsia="hr-HR"/>
        </w:rPr>
        <w:t xml:space="preserve">Dovršeno u </w:t>
      </w:r>
      <w:r w:rsidR="00355AD8">
        <w:rPr>
          <w:rFonts w:eastAsia="Times New Roman" w:cs="Arial"/>
          <w:szCs w:val="24"/>
          <w:lang w:eastAsia="hr-HR"/>
        </w:rPr>
        <w:t>9</w:t>
      </w:r>
      <w:r w:rsidRPr="00414664">
        <w:rPr>
          <w:rFonts w:eastAsia="Times New Roman" w:cs="Arial"/>
          <w:szCs w:val="24"/>
          <w:lang w:eastAsia="hr-HR"/>
        </w:rPr>
        <w:t>:</w:t>
      </w:r>
      <w:r w:rsidR="00355AD8">
        <w:rPr>
          <w:rFonts w:eastAsia="Times New Roman" w:cs="Arial"/>
          <w:szCs w:val="24"/>
          <w:lang w:eastAsia="hr-HR"/>
        </w:rPr>
        <w:t>10</w:t>
      </w:r>
      <w:r w:rsidRPr="00414664">
        <w:rPr>
          <w:rFonts w:eastAsia="Times New Roman" w:cs="Arial"/>
          <w:szCs w:val="24"/>
          <w:lang w:eastAsia="hr-HR"/>
        </w:rPr>
        <w:t xml:space="preserve"> sati.</w:t>
      </w:r>
    </w:p>
    <w:p w:rsidRPr="00414664" w:rsidR="00414664" w:rsidP="00414664" w:rsidRDefault="00414664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414664" w:rsidR="00414664" w:rsidP="00414664" w:rsidRDefault="00414664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414664" w:rsidR="00414664" w:rsidP="00414664" w:rsidRDefault="0041466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414664">
        <w:rPr>
          <w:rFonts w:eastAsia="Times New Roman" w:cs="Arial"/>
          <w:bCs/>
          <w:szCs w:val="24"/>
          <w:lang w:eastAsia="hr-HR"/>
        </w:rPr>
        <w:t xml:space="preserve">  </w:t>
      </w:r>
      <w:r w:rsidRPr="00414664">
        <w:rPr>
          <w:rFonts w:eastAsia="Times New Roman" w:cs="Arial"/>
          <w:bCs/>
          <w:szCs w:val="24"/>
          <w:lang w:eastAsia="hr-HR"/>
        </w:rPr>
        <w:tab/>
        <w:t>Stečajna sutkinja:</w:t>
      </w:r>
    </w:p>
    <w:p w:rsidRPr="00414664" w:rsidR="00414664" w:rsidP="00414664" w:rsidRDefault="0041466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414664">
        <w:rPr>
          <w:rFonts w:eastAsia="Times New Roman" w:cs="Arial"/>
          <w:bCs/>
          <w:szCs w:val="24"/>
          <w:lang w:eastAsia="hr-HR"/>
        </w:rPr>
        <w:tab/>
      </w:r>
      <w:r w:rsidRPr="00414664">
        <w:rPr>
          <w:rFonts w:eastAsia="Times New Roman" w:cs="Arial"/>
          <w:bCs/>
          <w:szCs w:val="24"/>
          <w:lang w:eastAsia="hr-HR"/>
        </w:rPr>
        <w:tab/>
      </w:r>
    </w:p>
    <w:p w:rsidRPr="00414664" w:rsidR="00414664" w:rsidP="00414664" w:rsidRDefault="0041466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414664">
        <w:rPr>
          <w:rFonts w:eastAsia="Times New Roman" w:cs="Arial"/>
          <w:bCs/>
          <w:szCs w:val="24"/>
          <w:lang w:eastAsia="hr-HR"/>
        </w:rPr>
        <w:tab/>
      </w:r>
      <w:r w:rsidRPr="00414664">
        <w:rPr>
          <w:rFonts w:eastAsia="Times New Roman" w:cs="Arial"/>
          <w:bCs/>
          <w:szCs w:val="24"/>
          <w:lang w:eastAsia="hr-HR"/>
        </w:rPr>
        <w:tab/>
      </w:r>
      <w:r w:rsidRPr="00414664">
        <w:rPr>
          <w:rFonts w:eastAsia="Times New Roman" w:cs="Arial"/>
          <w:bCs/>
          <w:szCs w:val="24"/>
          <w:lang w:eastAsia="hr-HR"/>
        </w:rPr>
        <w:tab/>
      </w:r>
      <w:r w:rsidRPr="00414664">
        <w:rPr>
          <w:rFonts w:eastAsia="Times New Roman" w:cs="Arial"/>
          <w:bCs/>
          <w:szCs w:val="24"/>
          <w:lang w:eastAsia="hr-HR"/>
        </w:rPr>
        <w:tab/>
      </w:r>
      <w:r w:rsidRPr="00414664">
        <w:rPr>
          <w:rFonts w:eastAsia="Times New Roman" w:cs="Arial"/>
          <w:bCs/>
          <w:szCs w:val="24"/>
          <w:lang w:eastAsia="hr-HR"/>
        </w:rPr>
        <w:tab/>
      </w:r>
      <w:r w:rsidRPr="00414664">
        <w:rPr>
          <w:rFonts w:eastAsia="Times New Roman" w:cs="Arial"/>
          <w:bCs/>
          <w:szCs w:val="24"/>
          <w:lang w:eastAsia="hr-HR"/>
        </w:rPr>
        <w:tab/>
      </w:r>
      <w:r w:rsidRPr="00414664">
        <w:rPr>
          <w:rFonts w:eastAsia="Times New Roman" w:cs="Arial"/>
          <w:bCs/>
          <w:szCs w:val="24"/>
          <w:lang w:eastAsia="hr-HR"/>
        </w:rPr>
        <w:tab/>
      </w:r>
      <w:r w:rsidRPr="00414664">
        <w:rPr>
          <w:rFonts w:eastAsia="Times New Roman" w:cs="Arial"/>
          <w:bCs/>
          <w:szCs w:val="24"/>
          <w:lang w:eastAsia="hr-HR"/>
        </w:rPr>
        <w:tab/>
      </w:r>
      <w:r w:rsidRPr="00414664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414664" w:rsidR="00414664" w:rsidP="00414664" w:rsidRDefault="00414664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414664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414664">
        <w:rPr>
          <w:rFonts w:eastAsia="Times New Roman" w:cs="Arial"/>
          <w:bCs/>
          <w:szCs w:val="24"/>
          <w:lang w:eastAsia="hr-HR"/>
        </w:rPr>
        <w:tab/>
      </w:r>
      <w:r w:rsidRPr="00414664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414664">
        <w:rPr>
          <w:rFonts w:eastAsia="Times New Roman" w:cs="Arial"/>
          <w:bCs/>
          <w:szCs w:val="24"/>
          <w:lang w:eastAsia="hr-HR"/>
        </w:rPr>
        <w:tab/>
      </w:r>
      <w:r w:rsidRPr="00414664">
        <w:rPr>
          <w:rFonts w:eastAsia="Times New Roman" w:cs="Arial"/>
          <w:bCs/>
          <w:szCs w:val="24"/>
          <w:lang w:eastAsia="hr-HR"/>
        </w:rPr>
        <w:tab/>
      </w:r>
      <w:r w:rsidRPr="00414664">
        <w:rPr>
          <w:rFonts w:eastAsia="Times New Roman" w:cs="Arial"/>
          <w:bCs/>
          <w:szCs w:val="24"/>
          <w:lang w:eastAsia="hr-HR"/>
        </w:rPr>
        <w:tab/>
      </w:r>
      <w:r w:rsidRPr="00414664">
        <w:rPr>
          <w:rFonts w:eastAsia="Times New Roman" w:cs="Arial"/>
          <w:bCs/>
          <w:szCs w:val="24"/>
          <w:lang w:eastAsia="hr-HR"/>
        </w:rPr>
        <w:tab/>
      </w:r>
      <w:r w:rsidRPr="00414664">
        <w:rPr>
          <w:rFonts w:eastAsia="Times New Roman" w:cs="Arial"/>
          <w:bCs/>
          <w:szCs w:val="24"/>
          <w:lang w:eastAsia="hr-HR"/>
        </w:rPr>
        <w:tab/>
      </w:r>
      <w:r w:rsidRPr="00414664">
        <w:rPr>
          <w:rFonts w:eastAsia="Times New Roman" w:cs="Arial"/>
          <w:bCs/>
          <w:szCs w:val="24"/>
          <w:lang w:eastAsia="hr-HR"/>
        </w:rPr>
        <w:tab/>
      </w:r>
    </w:p>
    <w:p w:rsidR="002410FA" w:rsidP="00355AD8" w:rsidRDefault="00414664">
      <w:pPr>
        <w:spacing w:after="0" w:line="240" w:lineRule="atLeast"/>
        <w:jc w:val="center"/>
      </w:pPr>
      <w:r w:rsidRPr="00414664">
        <w:rPr>
          <w:rFonts w:eastAsia="Times New Roman" w:cs="Arial"/>
          <w:bCs/>
          <w:szCs w:val="24"/>
          <w:lang w:eastAsia="hr-HR"/>
        </w:rPr>
        <w:tab/>
        <w:t xml:space="preserve">   Zapisničarka: </w:t>
      </w:r>
      <w:r w:rsidRPr="00414664">
        <w:rPr>
          <w:rFonts w:eastAsia="Times New Roman" w:cs="Arial"/>
          <w:bCs/>
          <w:szCs w:val="24"/>
          <w:lang w:eastAsia="hr-HR"/>
        </w:rPr>
        <w:tab/>
      </w:r>
    </w:p>
    <w:sectPr w:rsidR="002410FA" w:rsidSect="00D71F4D">
      <w:headerReference w:type="default" r:id="rId7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14664" w:rsidP="00414664" w:rsidRDefault="00414664">
      <w:pPr>
        <w:spacing w:after="0" w:line="240" w:lineRule="auto"/>
      </w:pPr>
      <w:r>
        <w:separator/>
      </w:r>
    </w:p>
  </w:endnote>
  <w:endnote w:type="continuationSeparator" w:id="0">
    <w:p w:rsidR="00414664" w:rsidP="00414664" w:rsidRDefault="004146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14664" w:rsidP="00414664" w:rsidRDefault="00414664">
      <w:pPr>
        <w:spacing w:after="0" w:line="240" w:lineRule="auto"/>
      </w:pPr>
      <w:r>
        <w:separator/>
      </w:r>
    </w:p>
  </w:footnote>
  <w:footnote w:type="continuationSeparator" w:id="0">
    <w:p w:rsidR="00414664" w:rsidP="00414664" w:rsidRDefault="004146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414664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355AD8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  <w:t>2 St-422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3</w:t>
        </w:r>
        <w:r w:rsidRPr="00967383">
          <w:rPr>
            <w:rFonts w:ascii="Arial" w:hAnsi="Arial" w:cs="Arial"/>
          </w:rPr>
          <w:t>-</w:t>
        </w:r>
        <w:r w:rsidR="00D71F4D">
          <w:rPr>
            <w:rFonts w:ascii="Arial" w:hAnsi="Arial" w:cs="Arial"/>
          </w:rPr>
          <w:t>8</w:t>
        </w:r>
      </w:p>
    </w:sdtContent>
  </w:sdt>
  <w:p w:rsidR="001E6FBA" w:rsidRDefault="00707B21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664"/>
    <w:rsid w:val="002410FA"/>
    <w:rsid w:val="00355AD8"/>
    <w:rsid w:val="00414664"/>
    <w:rsid w:val="00707B21"/>
    <w:rsid w:val="00A10CA9"/>
    <w:rsid w:val="00D71F4D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3AE76982-1BDB-4E2F-B977-6EC23299A3F5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1466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414664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14664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414664"/>
  </w:style>
  <w:style w:type="character" w:styleId="Tekstrezerviranogmjesta">
    <w:name w:val="Placeholder Text"/>
    <w:basedOn w:val="Zadanifontodlomka"/>
    <w:uiPriority w:val="99"/>
    <w:semiHidden/>
    <w:rsid w:val="00707B2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07B21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707B21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707B21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707B21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27. studenog 2023.</izvorni_sadrzaj>
    <derivirana_varijabla naziv="DomainObject.StvarniPocetakDatum_1">27. studenog 2023.</derivirana_varijabla>
  </DomainObject.StvarniPocetakDatum>
  <DomainObject.StvarniZavrsetakDatum>
    <izvorni_sadrzaj>27. studenog 2023.</izvorni_sadrzaj>
    <derivirana_varijabla naziv="DomainObject.StvarniZavrsetakDatum_1">27. studenog 2023.</derivirana_varijabla>
  </DomainObject.StvarniZavrsetakDatum>
  <DomainObject.PlaniraniZavrsetakDatum>
    <izvorni_sadrzaj>27. studenog 2023.</izvorni_sadrzaj>
    <derivirana_varijabla naziv="DomainObject.PlaniraniZavrsetakDatum_1">27. studenog 2023.</derivirana_varijabla>
  </DomainObject.PlaniraniZavrsetakDatum>
  <DomainObject.PlaniraniPocetakDatum>
    <izvorni_sadrzaj>27. studenog 2023.</izvorni_sadrzaj>
    <derivirana_varijabla naziv="DomainObject.PlaniraniPocetakDatum_1">27. studenog 2023.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studenog 2023.</izvorni_sadrzaj>
    <derivirana_varijabla naziv="DomainObject.Zapisnik.DatumKreiranja_1">27. studenog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St-422/2023-8</izvorni_sadrzaj>
    <derivirana_varijabla naziv="DomainObject.Zapisnik.Oznaka_1">St-422/2023-8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listopada 2023.</izvorni_sadrzaj>
    <derivirana_varijabla naziv="DomainObject.Predmet.DatumIzradeOptuznogAkta_1">17. listopada 2023.</derivirana_varijabla>
  </DomainObject.Predmet.DatumIzradeOptuznogAkta>
  <DomainObject.Predmet.DatumIzradeOptuznogAktaFormated>
    <izvorni_sadrzaj>17.10.2023.</izvorni_sadrzaj>
    <derivirana_varijabla naziv="DomainObject.Predmet.DatumIzradeOptuznogAktaFormated_1">17.10.2023.</derivirana_varijabla>
  </DomainObject.Predmet.DatumIzradeOptuznogAktaFormated>
  <DomainObject.Predmet.DatumOsnivanja>
    <izvorni_sadrzaj>17. listopada 2023.</izvorni_sadrzaj>
    <derivirana_varijabla naziv="DomainObject.Predmet.DatumOsnivanja_1">17. listopada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listopada 2023.</izvorni_sadrzaj>
    <derivirana_varijabla naziv="DomainObject.Predmet.DatumPrimitkaOptuznogAkta_1">17. listopada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St-422/2023</izvorni_sadrzaj>
    <derivirana_varijabla naziv="DomainObject.Predmet.OznakaBroj_1">St-422/2023</derivirana_varijabla>
  </DomainObject.Predmet.OznakaBroj>
  <DomainObject.Predmet.OznakaBrojOptuznogAkta>
    <izvorni_sadrzaj>04-06-23-4359</izvorni_sadrzaj>
    <derivirana_varijabla naziv="DomainObject.Predmet.OznakaBrojOptuznogAkta_1">04-06-23-4359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BENN TRGOVINA j.d.o.o. PULA</izvorni_sadrzaj>
    <derivirana_varijabla naziv="DomainObject.Predmet.ProtustrankaFormated_1">  BENN TRGOVINA j.d.o.o. PULA</derivirana_varijabla>
  </DomainObject.Predmet.ProtustrankaFormated>
  <DomainObject.Predmet.ProtustrankaFormatedOIB>
    <izvorni_sadrzaj>  BENN TRGOVINA j.d.o.o. PULA, OIB 27390856021</izvorni_sadrzaj>
    <derivirana_varijabla naziv="DomainObject.Predmet.ProtustrankaFormatedOIB_1">  BENN TRGOVINA j.d.o.o. PULA, OIB 27390856021</derivirana_varijabla>
  </DomainObject.Predmet.ProtustrankaFormatedOIB>
  <DomainObject.Predmet.ProtustrankaFormatedWithAdress>
    <izvorni_sadrzaj> BENN TRGOVINA j.d.o.o. PULA, Ciscuttijeva ulica 20, 52100 Pula</izvorni_sadrzaj>
    <derivirana_varijabla naziv="DomainObject.Predmet.ProtustrankaFormatedWithAdress_1"> BENN TRGOVINA j.d.o.o. PULA, Ciscuttijeva ulica 20, 52100 Pula</derivirana_varijabla>
  </DomainObject.Predmet.ProtustrankaFormatedWithAdress>
  <DomainObject.Predmet.ProtustrankaFormatedWithAdressOIB>
    <izvorni_sadrzaj> BENN TRGOVINA j.d.o.o. PULA, OIB 27390856021, Ciscuttijeva ulica 20, 52100 Pula</izvorni_sadrzaj>
    <derivirana_varijabla naziv="DomainObject.Predmet.ProtustrankaFormatedWithAdressOIB_1"> BENN TRGOVINA j.d.o.o. PULA, OIB 27390856021, Ciscuttijeva ulica 20, 52100 Pula</derivirana_varijabla>
  </DomainObject.Predmet.ProtustrankaFormatedWithAdressOIB>
  <DomainObject.Predmet.ProtustrankaWithAdress>
    <izvorni_sadrzaj>BENN TRGOVINA j.d.o.o. PULA Ciscuttijeva ulica 20, 52100 Pula</izvorni_sadrzaj>
    <derivirana_varijabla naziv="DomainObject.Predmet.ProtustrankaWithAdress_1">BENN TRGOVINA j.d.o.o. PULA Ciscuttijeva ulica 20, 52100 Pula</derivirana_varijabla>
  </DomainObject.Predmet.ProtustrankaWithAdress>
  <DomainObject.Predmet.ProtustrankaWithAdressOIB>
    <izvorni_sadrzaj>BENN TRGOVINA j.d.o.o. PULA, OIB 27390856021, Ciscuttijeva ulica 20, 52100 Pula</izvorni_sadrzaj>
    <derivirana_varijabla naziv="DomainObject.Predmet.ProtustrankaWithAdressOIB_1">BENN TRGOVINA j.d.o.o. PULA, OIB 27390856021, Ciscuttijeva ulica 20, 52100 Pula</derivirana_varijabla>
  </DomainObject.Predmet.ProtustrankaWithAdressOIB>
  <DomainObject.Predmet.ProtustrankaNazivFormated>
    <izvorni_sadrzaj>BENN TRGOVINA j.d.o.o. PULA</izvorni_sadrzaj>
    <derivirana_varijabla naziv="DomainObject.Predmet.ProtustrankaNazivFormated_1">BENN TRGOVINA j.d.o.o. PULA</derivirana_varijabla>
  </DomainObject.Predmet.ProtustrankaNazivFormated>
  <DomainObject.Predmet.ProtustrankaNazivFormatedOIB>
    <izvorni_sadrzaj>BENN TRGOVINA j.d.o.o. PULA, OIB 27390856021</izvorni_sadrzaj>
    <derivirana_varijabla naziv="DomainObject.Predmet.ProtustrankaNazivFormatedOIB_1">BENN TRGOVINA j.d.o.o. PULA, OIB 27390856021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ERSTE&amp;STEIERMÄRKISCHE BANKA dioničko društvo</izvorni_sadrzaj>
    <derivirana_varijabla naziv="DomainObject.Predmet.StrankaFormated_1">  Financijska agencija (FINA); ERSTE&amp;STEIERMÄRKISCHE BANKA dioničko društvo</derivirana_varijabla>
  </DomainObject.Predmet.StrankaFormated>
  <DomainObject.Predmet.StrankaFormatedOIB>
    <izvorni_sadrzaj>  Financijska agencija (FINA), OIB 85821130368; ERSTE&amp;STEIERMÄRKISCHE BANKA dioničko društvo, OIB 23057039320</izvorni_sadrzaj>
    <derivirana_varijabla naziv="DomainObject.Predmet.StrankaFormatedOIB_1">  Financijska agencija (FINA), OIB 85821130368; ERSTE&amp;STEIERMÄRKISCHE BANKA dioničko društvo, OIB 23057039320</derivirana_varijabla>
  </DomainObject.Predmet.StrankaFormatedOIB>
  <DomainObject.Predmet.StrankaFormatedWithAdress>
    <izvorni_sadrzaj> Financijska agencija (FINA), GIARDINI 5, 52100 Pula; ERSTE&amp;STEIERMÄRKISCHE BANKA dioničko društvo, Jadranski trg 3a, 51000 Rijeka</izvorni_sadrzaj>
    <derivirana_varijabla naziv="DomainObject.Predmet.StrankaFormatedWithAdress_1"> Financijska agencija (FINA), GIARDINI 5, 52100 Pula; ERSTE&amp;STEIERMÄRKISCHE BANKA dioničko društvo, Jadranski trg 3a, 51000 Rijeka</derivirana_varijabla>
  </DomainObject.Predmet.StrankaFormatedWithAdress>
  <DomainObject.Predmet.StrankaFormatedWithAdressOIB>
    <izvorni_sadrzaj> Financijska agencija (FINA), OIB 85821130368, GIARDINI 5, 52100 Pula; ERSTE&amp;STEIERMÄRKISCHE BANKA dioničko društvo, OIB 23057039320, Jadranski trg 3a, 51000 Rijeka</izvorni_sadrzaj>
    <derivirana_varijabla naziv="DomainObject.Predmet.StrankaFormatedWithAdressOIB_1"> Financijska agencija (FINA), OIB 85821130368, GIARDINI 5, 52100 Pula; ERSTE&amp;STEIERMÄRKISCHE BANKA dioničko društvo, OIB 23057039320, Jadranski trg 3a, 51000 Rijeka</derivirana_varijabla>
  </DomainObject.Predmet.StrankaFormatedWithAdressOIB>
  <DomainObject.Predmet.StrankaWithAdress>
    <izvorni_sadrzaj>Financijska agencija (FINA) GIARDINI 5,52100 Pula,ERSTE&amp;STEIERMÄRKISCHE BANKA dioničko društvo Jadranski trg 3a,51000 Rijeka</izvorni_sadrzaj>
    <derivirana_varijabla naziv="DomainObject.Predmet.StrankaWithAdress_1">Financijska agencija (FINA) GIARDINI 5,52100 Pula,ERSTE&amp;STEIERMÄRKISCHE BANKA dioničko društvo Jadranski trg 3a,51000 Rijeka</derivirana_varijabla>
  </DomainObject.Predmet.StrankaWithAdress>
  <DomainObject.Predmet.StrankaWithAdressOIB>
    <izvorni_sadrzaj>Financijska agencija (FINA), OIB 85821130368, GIARDINI 5,52100 Pula,ERSTE&amp;STEIERMÄRKISCHE BANKA dioničko društvo, OIB 23057039320, Jadranski trg 3a,51000 Rijeka</izvorni_sadrzaj>
    <derivirana_varijabla naziv="DomainObject.Predmet.StrankaWithAdressOIB_1">Financijska agencija (FINA), OIB 85821130368, GIARDINI 5,52100 Pula,ERSTE&amp;STEIERMÄRKISCHE BANKA dioničko društvo, OIB 23057039320, Jadranski trg 3a,51000 Rijeka</derivirana_varijabla>
  </DomainObject.Predmet.StrankaWithAdressOIB>
  <DomainObject.Predmet.StrankaNazivFormated>
    <izvorni_sadrzaj>Financijska agencija (FINA),ERSTE&amp;STEIERMÄRKISCHE BANKA dioničko društvo</izvorni_sadrzaj>
    <derivirana_varijabla naziv="DomainObject.Predmet.StrankaNazivFormated_1">Financijska agencija (FINA),ERSTE&amp;STEIERMÄRKISCHE BANKA dioničko društvo</derivirana_varijabla>
  </DomainObject.Predmet.StrankaNazivFormated>
  <DomainObject.Predmet.StrankaNazivFormatedOIB>
    <izvorni_sadrzaj>Financijska agencija (FINA), OIB 85821130368,ERSTE&amp;STEIERMÄRKISCHE BANKA dioničko društvo, OIB 23057039320</izvorni_sadrzaj>
    <derivirana_varijabla naziv="DomainObject.Predmet.StrankaNazivFormatedOIB_1">Financijska agencija (FINA), OIB 85821130368,ERSTE&amp;STEIERMÄRKISCHE BANKA dioničko društvo,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ERSTE&amp;STEIERMÄRKISCHE BANKA dioničko društvo</item>
    </izvorni_sadrzaj>
    <derivirana_varijabla naziv="DomainObject.Predmet.StrankaListFormated_1">
      <item>Financijska agencija (FINA)</item>
      <item>ERSTE&amp;STEIERMÄRKISCHE BANKA dioničko društvo</item>
    </derivirana_varijabla>
  </DomainObject.Predmet.StrankaListFormated>
  <DomainObject.Predmet.StrankaListFormatedOIB>
    <izvorni_sadrzaj>
      <item>Financijska agencija (FINA), OIB 85821130368</item>
      <item>ERSTE&amp;STEIERMÄRKISCHE BANKA dioničko društvo, OIB 23057039320</item>
    </izvorni_sadrzaj>
    <derivirana_varijabla naziv="DomainObject.Predmet.StrankaListFormatedOIB_1">
      <item>Financijska agencija (FINA),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Financijska agencija (FINA), GIARDINI 5, 52100 Pula</item>
      <item>ERSTE&amp;STEIERMÄRKISCHE BANKA dioničko društvo, Jadranski trg 3a, 51000 Rijeka</item>
    </izvorni_sadrzaj>
    <derivirana_varijabla naziv="DomainObject.Predmet.StrankaListFormatedWithAdress_1">
      <item>Financijska agencija (FINA), GIARDINI 5, 52100 Pula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Financijska agencija (FINA), OIB 85821130368, GIARDINI 5, 52100 Pula</item>
      <item>ERSTE&amp;STEIERMÄRKISCHE BANKA dioničko društvo, OIB 23057039320, Jadranski trg 3a, 51000 Rijeka</item>
    </izvorni_sadrzaj>
    <derivirana_varijabla naziv="DomainObject.Predmet.StrankaListFormatedWithAdressOIB_1">
      <item>Financijska agencija (FINA), OIB 85821130368, GIARDINI 5, 52100 Pula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Financijska agencija (FINA)</item>
      <item>ERSTE&amp;STEIERMÄRKISCHE BANKA dioničko društvo</item>
    </izvorni_sadrzaj>
    <derivirana_varijabla naziv="DomainObject.Predmet.StrankaListNazivFormated_1">
      <item>Financijska agencija (FINA)</item>
      <item>ERSTE&amp;STEIERMÄRKISCHE BANKA dioničko društvo</item>
    </derivirana_varijabla>
  </DomainObject.Predmet.StrankaListNazivFormated>
  <DomainObject.Predmet.StrankaListNazivFormatedOIB>
    <izvorni_sadrzaj>
      <item>Financijska agencija (FINA), OIB 85821130368</item>
      <item>ERSTE&amp;STEIERMÄRKISCHE BANKA dioničko društvo, OIB 23057039320</item>
    </izvorni_sadrzaj>
    <derivirana_varijabla naziv="DomainObject.Predmet.StrankaListNazivFormatedOIB_1">
      <item>Financijska agencija (FINA), OIB 85821130368</item>
      <item>ERSTE&amp;STEIERMÄRKISCHE BANKA dioničko društvo, OIB 23057039320</item>
    </derivirana_varijabla>
  </DomainObject.Predmet.StrankaListNazivFormatedOIB>
  <DomainObject.Predmet.ProtuStrankaListFormated>
    <izvorni_sadrzaj>
      <item>BENN TRGOVINA j.d.o.o. PULA</item>
    </izvorni_sadrzaj>
    <derivirana_varijabla naziv="DomainObject.Predmet.ProtuStrankaListFormated_1">
      <item>BENN TRGOVINA j.d.o.o. PULA</item>
    </derivirana_varijabla>
  </DomainObject.Predmet.ProtuStrankaListFormated>
  <DomainObject.Predmet.ProtuStrankaListFormatedOIB>
    <izvorni_sadrzaj>
      <item>BENN TRGOVINA j.d.o.o. PULA, OIB 27390856021</item>
    </izvorni_sadrzaj>
    <derivirana_varijabla naziv="DomainObject.Predmet.ProtuStrankaListFormatedOIB_1">
      <item>BENN TRGOVINA j.d.o.o. PULA, OIB 27390856021</item>
    </derivirana_varijabla>
  </DomainObject.Predmet.ProtuStrankaListFormatedOIB>
  <DomainObject.Predmet.ProtuStrankaListFormatedWithAdress>
    <izvorni_sadrzaj>
      <item>BENN TRGOVINA j.d.o.o. PULA, Ciscuttijeva ulica 20, 52100 Pula</item>
    </izvorni_sadrzaj>
    <derivirana_varijabla naziv="DomainObject.Predmet.ProtuStrankaListFormatedWithAdress_1">
      <item>BENN TRGOVINA j.d.o.o. PULA, Ciscuttijeva ulica 20, 52100 Pula</item>
    </derivirana_varijabla>
  </DomainObject.Predmet.ProtuStrankaListFormatedWithAdress>
  <DomainObject.Predmet.ProtuStrankaListFormatedWithAdressOIB>
    <izvorni_sadrzaj>
      <item>BENN TRGOVINA j.d.o.o. PULA, OIB 27390856021, Ciscuttijeva ulica 20, 52100 Pula</item>
    </izvorni_sadrzaj>
    <derivirana_varijabla naziv="DomainObject.Predmet.ProtuStrankaListFormatedWithAdressOIB_1">
      <item>BENN TRGOVINA j.d.o.o. PULA, OIB 27390856021, Ciscuttijeva ulica 20, 52100 Pula</item>
    </derivirana_varijabla>
  </DomainObject.Predmet.ProtuStrankaListFormatedWithAdressOIB>
  <DomainObject.Predmet.ProtuStrankaListNazivFormated>
    <izvorni_sadrzaj>
      <item>BENN TRGOVINA j.d.o.o. PULA</item>
    </izvorni_sadrzaj>
    <derivirana_varijabla naziv="DomainObject.Predmet.ProtuStrankaListNazivFormated_1">
      <item>BENN TRGOVINA j.d.o.o. PULA</item>
    </derivirana_varijabla>
  </DomainObject.Predmet.ProtuStrankaListNazivFormated>
  <DomainObject.Predmet.ProtuStrankaListNazivFormatedOIB>
    <izvorni_sadrzaj>
      <item>BENN TRGOVINA j.d.o.o. PULA, OIB 27390856021</item>
    </izvorni_sadrzaj>
    <derivirana_varijabla naziv="DomainObject.Predmet.ProtuStrankaListNazivFormatedOIB_1">
      <item>BENN TRGOVINA j.d.o.o. PULA, OIB 27390856021</item>
    </derivirana_varijabla>
  </DomainObject.Predmet.ProtuStrankaListNazivFormatedOIB>
  <DomainObject.Predmet.OstaliListFormated>
    <izvorni_sadrzaj>
      <item>Nataša Radolović</item>
    </izvorni_sadrzaj>
    <derivirana_varijabla naziv="DomainObject.Predmet.OstaliListFormated_1">
      <item>Nataša Radolović</item>
    </derivirana_varijabla>
  </DomainObject.Predmet.OstaliListFormated>
  <DomainObject.Predmet.OstaliListFormatedOIB>
    <izvorni_sadrzaj>
      <item>Nataša Radolović, OIB 36258986461</item>
    </izvorni_sadrzaj>
    <derivirana_varijabla naziv="DomainObject.Predmet.OstaliListFormatedOIB_1">
      <item>Nataša Radolović, OIB 36258986461</item>
    </derivirana_varijabla>
  </DomainObject.Predmet.OstaliListFormatedOIB>
  <DomainObject.Predmet.OstaliListFormatedWithAdress>
    <izvorni_sadrzaj>
      <item>Nataša Radolović, Marčana 114, 52207 Marčana</item>
    </izvorni_sadrzaj>
    <derivirana_varijabla naziv="DomainObject.Predmet.OstaliListFormatedWithAdress_1">
      <item>Nataša Radolović, Marčana 114, 52207 Marčana</item>
    </derivirana_varijabla>
  </DomainObject.Predmet.OstaliListFormatedWithAdress>
  <DomainObject.Predmet.OstaliListFormatedWithAdressOIB>
    <izvorni_sadrzaj>
      <item>Nataša Radolović, OIB 36258986461, Marčana 114, 52207 Marčana</item>
    </izvorni_sadrzaj>
    <derivirana_varijabla naziv="DomainObject.Predmet.OstaliListFormatedWithAdressOIB_1">
      <item>Nataša Radolović, OIB 36258986461, Marčana 114, 52207 Marčana</item>
    </derivirana_varijabla>
  </DomainObject.Predmet.OstaliListFormatedWithAdressOIB>
  <DomainObject.Predmet.OstaliListNazivFormated>
    <izvorni_sadrzaj>
      <item>Nataša Radolović</item>
    </izvorni_sadrzaj>
    <derivirana_varijabla naziv="DomainObject.Predmet.OstaliListNazivFormated_1">
      <item>Nataša Radolović</item>
    </derivirana_varijabla>
  </DomainObject.Predmet.OstaliListNazivFormated>
  <DomainObject.Predmet.OstaliListNazivFormatedOIB>
    <izvorni_sadrzaj>
      <item>Nataša Radolović, OIB 36258986461</item>
    </izvorni_sadrzaj>
    <derivirana_varijabla naziv="DomainObject.Predmet.OstaliListNazivFormatedOIB_1">
      <item>Nataša Radolović, OIB 36258986461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studenog 2023.</izvorni_sadrzaj>
    <derivirana_varijabla naziv="DomainObject.Datum_1">27. studenog 2023.</derivirana_varijabla>
  </DomainObject.Datum>
  <DomainObject.PoslovniBrojDokumenta>
    <izvorni_sadrzaj>St-422/2023-8</izvorni_sadrzaj>
    <derivirana_varijabla naziv="DomainObject.PoslovniBrojDokumenta_1">St-422/2023-8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BENN TRGOVINA j.d.o.o. PULA</izvorni_sadrzaj>
    <derivirana_varijabla naziv="DomainObject.Predmet.ProtustrankaIDrugi_1">BENN TRGOVINA j.d.o.o. PULA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BENN TRGOVINA j.d.o.o. PULA, OIB 27390856021, Ciscuttijeva ulica 20, 52100 Pula</izvorni_sadrzaj>
    <derivirana_varijabla naziv="DomainObject.Predmet.ProtustrankaIDrugiAdressOIB_1">BENN TRGOVINA j.d.o.o. PULA, OIB 27390856021, Ciscuttijeva ulica 20,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BENN TRGOVINA j.d.o.o. PULA</item>
      <item>Financijska agencija (FINA)</item>
      <item>ERSTE&amp;STEIERMÄRKISCHE BANKA dioničko društvo</item>
      <item>Nataša Radolović</item>
    </izvorni_sadrzaj>
    <derivirana_varijabla naziv="DomainObject.Predmet.SudioniciListNaziv_1">
      <item>BENN TRGOVINA j.d.o.o. PULA</item>
      <item>Financijska agencija (FINA)</item>
      <item>ERSTE&amp;STEIERMÄRKISCHE BANKA dioničko društvo</item>
      <item>Nataša Radolović</item>
    </derivirana_varijabla>
  </DomainObject.Predmet.SudioniciListNaziv>
  <DomainObject.Predmet.SudioniciListAdressOIB>
    <izvorni_sadrzaj>
      <item>BENN TRGOVINA j.d.o.o. PULA, OIB 27390856021, Ciscuttijeva ulica 20,52100 Pula</item>
      <item>Financijska agencija (FINA), OIB 85821130368, GIARDINI 5,52100 Pula</item>
      <item>ERSTE&amp;STEIERMÄRKISCHE BANKA dioničko društvo, OIB 23057039320, Jadranski trg 3a,51000 Rijeka</item>
      <item>Nataša Radolović, OIB 36258986461, Marčana 114,52207 Marčana</item>
    </izvorni_sadrzaj>
    <derivirana_varijabla naziv="DomainObject.Predmet.SudioniciListAdressOIB_1">
      <item>BENN TRGOVINA j.d.o.o. PULA, OIB 27390856021, Ciscuttijeva ulica 20,52100 Pula</item>
      <item>Financijska agencija (FINA), OIB 85821130368, GIARDINI 5,52100 Pula</item>
      <item>ERSTE&amp;STEIERMÄRKISCHE BANKA dioničko društvo, OIB 23057039320, Jadranski trg 3a,51000 Rijeka</item>
      <item>Nataša Radolović, OIB 36258986461, Marčana 114,52207 Marčana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27390856021</item>
      <item>, OIB 85821130368</item>
      <item>, OIB 23057039320</item>
      <item>, OIB 36258986461</item>
    </izvorni_sadrzaj>
    <derivirana_varijabla naziv="DomainObject.Predmet.SudioniciListNazivOIB_1">
      <item>, OIB 27390856021</item>
      <item>, OIB 85821130368</item>
      <item>, OIB 23057039320</item>
      <item>, OIB 36258986461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listopada 2023.</izvorni_sadrzaj>
    <derivirana_varijabla naziv="DomainObject.Predmet.DatumPocetkaProcesa_1">17. listopada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178</properties:Words>
  <properties:Characters>937</properties:Characters>
  <properties:Lines>48</properties:Lines>
  <properties:Paragraphs>26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1279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2023-10-18T10:54:00Z</dcterms:created>
  <dc:creator>Jasmina Matika</dc:creator>
  <dc:description/>
  <cp:keywords/>
  <cp:lastModifiedBy>Jasmina Matika</cp:lastModifiedBy>
  <dcterms:modified xmlns:xsi="http://www.w3.org/2001/XMLSchema-instance" xsi:type="dcterms:W3CDTF">2023-11-27T09:24:00Z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St-422/2023-8 / Zapisnik - Ročište radi rasprave o uvjetima za otvaranje steč. post. (St-422-23 -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